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Pr="00F478A9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757A258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F478A9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F478A9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F478A9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F478A9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F478A9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44CCE192" w:rsidR="00886EF0" w:rsidRPr="00F478A9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F478A9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="00427AC5" w:rsidRPr="00F478A9">
        <w:rPr>
          <w:rStyle w:val="Heading2Char"/>
          <w:rFonts w:ascii="Roboto" w:hAnsi="Roboto"/>
          <w:b w:val="0"/>
          <w:bCs/>
          <w:sz w:val="40"/>
          <w:szCs w:val="40"/>
        </w:rPr>
        <w:t xml:space="preserve"> Research Fellow in Climate Dynamics</w:t>
      </w:r>
    </w:p>
    <w:p w14:paraId="114C3B48" w14:textId="532CC366" w:rsidR="00E87318" w:rsidRPr="00F478A9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  <w:lang w:eastAsia="zh-CN"/>
        </w:rPr>
      </w:pPr>
      <w:r w:rsidRPr="00F478A9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F478A9">
        <w:rPr>
          <w:rFonts w:ascii="Arial" w:hAnsi="Arial" w:cs="Arial"/>
          <w:bCs/>
          <w:sz w:val="22"/>
        </w:rPr>
        <w:t xml:space="preserve"> </w:t>
      </w:r>
      <w:r w:rsidR="001B1A02">
        <w:rPr>
          <w:rFonts w:ascii="Arial" w:hAnsi="Arial" w:cs="Arial" w:hint="eastAsia"/>
          <w:bCs/>
          <w:sz w:val="22"/>
          <w:lang w:eastAsia="zh-CN"/>
        </w:rPr>
        <w:t>4</w:t>
      </w:r>
      <w:r w:rsidR="00427AC5" w:rsidRPr="00F478A9">
        <w:rPr>
          <w:rFonts w:ascii="Arial" w:hAnsi="Arial" w:cs="Arial"/>
          <w:bCs/>
          <w:sz w:val="22"/>
        </w:rPr>
        <w:t xml:space="preserve"> </w:t>
      </w:r>
      <w:r w:rsidR="002E22A1">
        <w:rPr>
          <w:rFonts w:ascii="Arial" w:hAnsi="Arial" w:cs="Arial"/>
          <w:bCs/>
          <w:sz w:val="22"/>
          <w:lang w:val="en-US" w:eastAsia="zh-CN"/>
        </w:rPr>
        <w:t>February</w:t>
      </w:r>
      <w:r w:rsidR="00427AC5" w:rsidRPr="00F478A9">
        <w:rPr>
          <w:rFonts w:ascii="Arial" w:hAnsi="Arial" w:cs="Arial" w:hint="eastAsia"/>
          <w:bCs/>
          <w:sz w:val="22"/>
          <w:lang w:eastAsia="zh-CN"/>
        </w:rPr>
        <w:t xml:space="preserve"> </w:t>
      </w:r>
      <w:r w:rsidR="00427AC5" w:rsidRPr="00F478A9">
        <w:rPr>
          <w:rFonts w:ascii="Arial" w:hAnsi="Arial" w:cs="Arial"/>
          <w:bCs/>
          <w:sz w:val="22"/>
        </w:rPr>
        <w:t>202</w:t>
      </w:r>
      <w:r w:rsidR="002E22A1">
        <w:rPr>
          <w:rFonts w:ascii="Arial" w:hAnsi="Arial" w:cs="Arial"/>
          <w:bCs/>
          <w:sz w:val="22"/>
        </w:rPr>
        <w:t>6</w:t>
      </w:r>
    </w:p>
    <w:p w14:paraId="12589744" w14:textId="246571BA" w:rsidR="00D41E20" w:rsidRPr="00F478A9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F478A9">
        <w:rPr>
          <w:rFonts w:ascii="Roboto" w:hAnsi="Roboto" w:cs="Arial"/>
          <w:bCs/>
          <w:color w:val="002E3B" w:themeColor="accent1"/>
          <w:sz w:val="22"/>
        </w:rPr>
        <w:t>Author:</w:t>
      </w:r>
      <w:r w:rsidR="00427AC5" w:rsidRPr="00F478A9">
        <w:rPr>
          <w:rFonts w:ascii="Roboto" w:hAnsi="Roboto" w:cs="Arial"/>
          <w:bCs/>
          <w:color w:val="002E3B" w:themeColor="accent1"/>
          <w:sz w:val="22"/>
        </w:rPr>
        <w:t xml:space="preserve"> Duo Chan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1ED51174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0F25B4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156B064E" w:rsidR="00886EF0" w:rsidRPr="00F478A9" w:rsidRDefault="00886EF0" w:rsidP="002B5854">
      <w:pPr>
        <w:rPr>
          <w:rFonts w:ascii="Arial" w:hAnsi="Arial" w:cs="Arial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D7406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Ocean and Earth Science</w:t>
      </w:r>
    </w:p>
    <w:p w14:paraId="0F7483D1" w14:textId="547F6A06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D7406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Environmental and Life Sciences</w:t>
      </w:r>
    </w:p>
    <w:p w14:paraId="6667AB9D" w14:textId="785F8E06" w:rsidR="00886EF0" w:rsidRPr="00F478A9" w:rsidRDefault="00886EF0" w:rsidP="002B5854">
      <w:pPr>
        <w:rPr>
          <w:rFonts w:ascii="Arial" w:hAnsi="Arial" w:cs="Arial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 w:rsidRPr="00F478A9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 w:rsidRPr="00F478A9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77855ABF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F478A9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0D7406" w:rsidRPr="00F478A9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4B5D5A4D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0D7406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Duo Chan</w:t>
      </w:r>
    </w:p>
    <w:p w14:paraId="1DD585A1" w14:textId="52ED4114" w:rsidR="00886EF0" w:rsidRPr="00F478A9" w:rsidRDefault="00886EF0" w:rsidP="002B5854">
      <w:pPr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478A9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24316934" w:rsidR="00886EF0" w:rsidRPr="00F478A9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F478A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0D7406" w:rsidRPr="00F478A9">
            <w:rPr>
              <w:rFonts w:ascii="Roboto" w:hAnsi="Roboto"/>
              <w:sz w:val="22"/>
            </w:rPr>
            <w:t>Campus</w:t>
          </w:r>
        </w:sdtContent>
      </w:sdt>
      <w:r w:rsidR="00E87318" w:rsidRPr="00F478A9">
        <w:rPr>
          <w:rFonts w:ascii="Arial" w:hAnsi="Arial" w:cs="Arial"/>
          <w:b/>
          <w:bCs/>
          <w:sz w:val="22"/>
        </w:rPr>
        <w:t xml:space="preserve"> </w:t>
      </w:r>
      <w:r w:rsidR="004D46AB" w:rsidRPr="00F478A9">
        <w:rPr>
          <w:rFonts w:ascii="Arial" w:hAnsi="Arial" w:cs="Arial"/>
          <w:b/>
          <w:bCs/>
          <w:sz w:val="22"/>
        </w:rPr>
        <w:t>:</w:t>
      </w:r>
      <w:r w:rsidR="004D46AB" w:rsidRPr="00F478A9">
        <w:rPr>
          <w:rFonts w:ascii="Arial" w:hAnsi="Arial" w:cs="Arial"/>
          <w:sz w:val="22"/>
        </w:rPr>
        <w:t xml:space="preserve"> </w:t>
      </w:r>
      <w:r w:rsidR="000D7406" w:rsidRPr="00F478A9">
        <w:rPr>
          <w:rFonts w:ascii="Arial" w:hAnsi="Arial" w:cs="Arial"/>
          <w:sz w:val="22"/>
        </w:rPr>
        <w:t>National Oceanography Centre Southampton</w:t>
      </w:r>
    </w:p>
    <w:p w14:paraId="4FB321EB" w14:textId="7D66A3ED" w:rsidR="00886EF0" w:rsidRPr="00F478A9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B3CEA09" w14:textId="67580C14" w:rsidR="00D56E08" w:rsidRPr="00F478A9" w:rsidRDefault="00A2516E" w:rsidP="005F0ADC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F478A9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F478A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 w:rsidRPr="00F478A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F478A9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F478A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F478A9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F478A9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F478A9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F478A9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F478A9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F478A9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F478A9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F478A9">
        <w:rPr>
          <w:rFonts w:ascii="Roboto" w:hAnsi="Roboto"/>
          <w:b w:val="0"/>
          <w:bCs/>
          <w:sz w:val="22"/>
          <w:szCs w:val="22"/>
        </w:rPr>
        <w:t>time allocation</w:t>
      </w:r>
      <w:r w:rsidR="008A448A" w:rsidRPr="00F478A9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28A30E61" w:rsidR="00886EF0" w:rsidRPr="00E62DA4" w:rsidRDefault="00623DA5" w:rsidP="00E62DA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9</w:t>
      </w:r>
      <w:r w:rsidR="005C709D" w:rsidRPr="00E62DA4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E62DA4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Pr="00F478A9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478A9">
        <w:rPr>
          <w:rFonts w:ascii="Arial" w:hAnsi="Arial" w:cs="Arial"/>
          <w:b/>
          <w:bCs/>
          <w:sz w:val="22"/>
        </w:rPr>
        <w:t>Research Contribution</w:t>
      </w:r>
      <w:r w:rsidRPr="00F478A9">
        <w:rPr>
          <w:rFonts w:ascii="Arial" w:hAnsi="Arial" w:cs="Arial"/>
          <w:sz w:val="22"/>
        </w:rPr>
        <w:t>:</w:t>
      </w:r>
    </w:p>
    <w:p w14:paraId="6BDDCCE0" w14:textId="6FD2F897" w:rsidR="0066323A" w:rsidRDefault="0066323A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66323A">
        <w:rPr>
          <w:rFonts w:ascii="Arial" w:hAnsi="Arial" w:cs="Arial"/>
          <w:sz w:val="22"/>
        </w:rPr>
        <w:t>D</w:t>
      </w:r>
      <w:r w:rsidR="00862FCC" w:rsidRPr="0066323A">
        <w:rPr>
          <w:rFonts w:ascii="Arial" w:hAnsi="Arial" w:cs="Arial"/>
          <w:sz w:val="22"/>
        </w:rPr>
        <w:t>iagnose recovery and mechanisms across Earth System Models, which include</w:t>
      </w:r>
      <w:r>
        <w:rPr>
          <w:rFonts w:ascii="Arial" w:hAnsi="Arial" w:cs="Arial"/>
          <w:sz w:val="22"/>
        </w:rPr>
        <w:t>:</w:t>
      </w:r>
    </w:p>
    <w:p w14:paraId="43E551E9" w14:textId="77777777" w:rsidR="0066323A" w:rsidRDefault="0066323A" w:rsidP="000B4E70">
      <w:pPr>
        <w:pStyle w:val="ListParagraph"/>
        <w:numPr>
          <w:ilvl w:val="0"/>
          <w:numId w:val="25"/>
        </w:numPr>
        <w:ind w:left="1134" w:right="3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</w:t>
      </w:r>
      <w:r w:rsidRPr="0066323A">
        <w:rPr>
          <w:rFonts w:ascii="Arial" w:hAnsi="Arial" w:cs="Arial"/>
          <w:sz w:val="22"/>
        </w:rPr>
        <w:t>uantify global and regional patterns of asymmetric climate recovery using CMIP6 Ramp-Up-Ramp-Down and Zero-Emission simulations.</w:t>
      </w:r>
      <w:r>
        <w:rPr>
          <w:rFonts w:ascii="Arial" w:hAnsi="Arial" w:cs="Arial"/>
          <w:sz w:val="22"/>
        </w:rPr>
        <w:t xml:space="preserve"> </w:t>
      </w:r>
    </w:p>
    <w:p w14:paraId="602E922F" w14:textId="77777777" w:rsidR="0066323A" w:rsidRDefault="0066323A" w:rsidP="000B4E70">
      <w:pPr>
        <w:pStyle w:val="ListParagraph"/>
        <w:numPr>
          <w:ilvl w:val="0"/>
          <w:numId w:val="25"/>
        </w:numPr>
        <w:ind w:left="1134" w:right="34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Pr="0066323A">
        <w:rPr>
          <w:rFonts w:ascii="Arial" w:hAnsi="Arial" w:cs="Arial"/>
          <w:sz w:val="22"/>
        </w:rPr>
        <w:t xml:space="preserve">dentify key physical mechanisms driving inter-model differences through statistical analysis of climate </w:t>
      </w:r>
      <w:proofErr w:type="gramStart"/>
      <w:r w:rsidRPr="0066323A">
        <w:rPr>
          <w:rFonts w:ascii="Arial" w:hAnsi="Arial" w:cs="Arial"/>
          <w:sz w:val="22"/>
        </w:rPr>
        <w:t>feedbacks</w:t>
      </w:r>
      <w:proofErr w:type="gramEnd"/>
      <w:r w:rsidRPr="0066323A">
        <w:rPr>
          <w:rFonts w:ascii="Arial" w:hAnsi="Arial" w:cs="Arial"/>
          <w:sz w:val="22"/>
        </w:rPr>
        <w:t xml:space="preserve"> and circulation processes.</w:t>
      </w:r>
    </w:p>
    <w:p w14:paraId="2F54AF47" w14:textId="5C1E04ED" w:rsidR="00D56E08" w:rsidRDefault="0066323A" w:rsidP="000B4E70">
      <w:pPr>
        <w:pStyle w:val="ListParagraph"/>
        <w:numPr>
          <w:ilvl w:val="0"/>
          <w:numId w:val="25"/>
        </w:numPr>
        <w:ind w:left="1134" w:right="340"/>
        <w:contextualSpacing w:val="0"/>
        <w:jc w:val="both"/>
        <w:rPr>
          <w:rFonts w:ascii="Arial" w:hAnsi="Arial" w:cs="Arial"/>
          <w:sz w:val="22"/>
        </w:rPr>
      </w:pPr>
      <w:r w:rsidRPr="0066323A">
        <w:rPr>
          <w:rFonts w:ascii="Arial" w:hAnsi="Arial" w:cs="Arial"/>
          <w:sz w:val="22"/>
        </w:rPr>
        <w:t xml:space="preserve">Design and perform mechanism-denial experiments with CESM </w:t>
      </w:r>
      <w:r w:rsidR="005231C8">
        <w:rPr>
          <w:rFonts w:ascii="Arial" w:hAnsi="Arial" w:cs="Arial" w:hint="eastAsia"/>
          <w:sz w:val="22"/>
        </w:rPr>
        <w:t xml:space="preserve">and other </w:t>
      </w:r>
      <w:r w:rsidR="0096680E">
        <w:rPr>
          <w:rFonts w:ascii="Arial" w:hAnsi="Arial" w:cs="Arial"/>
          <w:sz w:val="22"/>
          <w:lang w:val="en-US" w:eastAsia="zh-CN"/>
        </w:rPr>
        <w:t>E</w:t>
      </w:r>
      <w:proofErr w:type="spellStart"/>
      <w:r w:rsidR="005231C8">
        <w:rPr>
          <w:rFonts w:ascii="Arial" w:hAnsi="Arial" w:cs="Arial" w:hint="eastAsia"/>
          <w:sz w:val="22"/>
          <w:lang w:eastAsia="zh-CN"/>
        </w:rPr>
        <w:t>a</w:t>
      </w:r>
      <w:r w:rsidR="005231C8">
        <w:rPr>
          <w:rFonts w:ascii="Arial" w:hAnsi="Arial" w:cs="Arial" w:hint="eastAsia"/>
          <w:sz w:val="22"/>
        </w:rPr>
        <w:t>rth</w:t>
      </w:r>
      <w:proofErr w:type="spellEnd"/>
      <w:r w:rsidR="005231C8">
        <w:rPr>
          <w:rFonts w:ascii="Arial" w:hAnsi="Arial" w:cs="Arial" w:hint="eastAsia"/>
          <w:sz w:val="22"/>
        </w:rPr>
        <w:t xml:space="preserve"> </w:t>
      </w:r>
      <w:r w:rsidR="0096680E">
        <w:rPr>
          <w:rFonts w:ascii="Arial" w:hAnsi="Arial" w:cs="Arial"/>
          <w:sz w:val="22"/>
        </w:rPr>
        <w:t>S</w:t>
      </w:r>
      <w:r w:rsidR="005231C8">
        <w:rPr>
          <w:rFonts w:ascii="Arial" w:hAnsi="Arial" w:cs="Arial" w:hint="eastAsia"/>
          <w:sz w:val="22"/>
        </w:rPr>
        <w:t>ystem</w:t>
      </w:r>
      <w:r w:rsidR="00F42CB2">
        <w:rPr>
          <w:rFonts w:ascii="Arial" w:hAnsi="Arial" w:cs="Arial"/>
          <w:sz w:val="22"/>
        </w:rPr>
        <w:t xml:space="preserve"> </w:t>
      </w:r>
      <w:r w:rsidR="0096680E">
        <w:rPr>
          <w:rFonts w:ascii="Arial" w:hAnsi="Arial" w:cs="Arial"/>
          <w:sz w:val="22"/>
        </w:rPr>
        <w:t>M</w:t>
      </w:r>
      <w:r w:rsidR="005231C8">
        <w:rPr>
          <w:rFonts w:ascii="Arial" w:hAnsi="Arial" w:cs="Arial" w:hint="eastAsia"/>
          <w:sz w:val="22"/>
        </w:rPr>
        <w:t xml:space="preserve">odels </w:t>
      </w:r>
      <w:r w:rsidRPr="0066323A">
        <w:rPr>
          <w:rFonts w:ascii="Arial" w:hAnsi="Arial" w:cs="Arial"/>
          <w:sz w:val="22"/>
        </w:rPr>
        <w:t>to isolate and evaluate the role of individual processes in climate recovery.</w:t>
      </w:r>
      <w:r w:rsidR="00862FCC" w:rsidRPr="0066323A">
        <w:rPr>
          <w:rFonts w:ascii="Arial" w:hAnsi="Arial" w:cs="Arial"/>
          <w:sz w:val="22"/>
        </w:rPr>
        <w:t xml:space="preserve"> </w:t>
      </w:r>
    </w:p>
    <w:p w14:paraId="7F541F59" w14:textId="02973774" w:rsidR="00504D6D" w:rsidRPr="00504D6D" w:rsidRDefault="00504D6D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504D6D">
        <w:rPr>
          <w:rFonts w:ascii="Arial" w:hAnsi="Arial" w:cs="Arial"/>
          <w:sz w:val="22"/>
        </w:rPr>
        <w:t>Analyse how climate variability and extremes, including the probability of high-impact events</w:t>
      </w:r>
      <w:r w:rsidR="00C03EF2">
        <w:rPr>
          <w:rFonts w:ascii="Arial" w:hAnsi="Arial" w:cs="Arial"/>
          <w:sz w:val="22"/>
        </w:rPr>
        <w:t>, are altered in the recovery phase</w:t>
      </w:r>
      <w:r>
        <w:rPr>
          <w:rFonts w:ascii="Arial" w:hAnsi="Arial" w:cs="Arial"/>
          <w:sz w:val="22"/>
        </w:rPr>
        <w:t>.</w:t>
      </w:r>
    </w:p>
    <w:p w14:paraId="7BDF2856" w14:textId="640CCED4" w:rsidR="00F42CB2" w:rsidRPr="00F42CB2" w:rsidRDefault="00F42CB2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F42CB2">
        <w:rPr>
          <w:rFonts w:ascii="Arial" w:hAnsi="Arial" w:cs="Arial"/>
          <w:sz w:val="22"/>
        </w:rPr>
        <w:t xml:space="preserve">Collaborate with other members of the team </w:t>
      </w:r>
      <w:r>
        <w:rPr>
          <w:rFonts w:ascii="Arial" w:hAnsi="Arial" w:cs="Arial"/>
          <w:sz w:val="22"/>
        </w:rPr>
        <w:t>and facilitate the development of a new modelling framework.</w:t>
      </w:r>
    </w:p>
    <w:p w14:paraId="652C7B65" w14:textId="70C4D027" w:rsidR="0069625D" w:rsidRPr="005B7294" w:rsidRDefault="006E3175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Pr="006E3175">
        <w:rPr>
          <w:rFonts w:ascii="Arial" w:hAnsi="Arial" w:cs="Arial"/>
          <w:sz w:val="22"/>
        </w:rPr>
        <w:t>nce core deliverables are on track</w:t>
      </w:r>
      <w:r w:rsidR="00B3523A">
        <w:rPr>
          <w:rFonts w:ascii="Arial" w:hAnsi="Arial" w:cs="Arial"/>
          <w:sz w:val="22"/>
        </w:rPr>
        <w:t xml:space="preserve"> and upon disclosure and agreement</w:t>
      </w:r>
      <w:r w:rsidR="00431073">
        <w:rPr>
          <w:rFonts w:ascii="Arial" w:hAnsi="Arial" w:cs="Arial" w:hint="eastAsia"/>
          <w:sz w:val="22"/>
          <w:lang w:eastAsia="zh-CN"/>
        </w:rPr>
        <w:t xml:space="preserve"> </w:t>
      </w:r>
      <w:r w:rsidR="00431073" w:rsidRPr="00431073">
        <w:rPr>
          <w:rFonts w:ascii="Arial" w:hAnsi="Arial" w:cs="Arial"/>
          <w:sz w:val="22"/>
          <w:lang w:eastAsia="zh-CN"/>
        </w:rPr>
        <w:t>with the line manager</w:t>
      </w:r>
      <w:r w:rsidR="00B3523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5B7294" w:rsidRPr="005B7294">
        <w:rPr>
          <w:rFonts w:ascii="Arial" w:hAnsi="Arial" w:cs="Arial"/>
          <w:sz w:val="22"/>
        </w:rPr>
        <w:t>develop and carry out areas of personal research, independent of this project</w:t>
      </w:r>
      <w:r w:rsidR="002450B4">
        <w:rPr>
          <w:rFonts w:ascii="Arial" w:hAnsi="Arial" w:cs="Arial"/>
          <w:sz w:val="22"/>
        </w:rPr>
        <w:t xml:space="preserve">, </w:t>
      </w:r>
      <w:r w:rsidR="005B7294" w:rsidRPr="005B7294">
        <w:rPr>
          <w:rFonts w:ascii="Arial" w:hAnsi="Arial" w:cs="Arial"/>
          <w:sz w:val="22"/>
        </w:rPr>
        <w:t xml:space="preserve">and/or collaborate/work on tasks with colleagues at </w:t>
      </w:r>
      <w:r w:rsidR="00B3523A">
        <w:rPr>
          <w:rFonts w:ascii="Arial" w:hAnsi="Arial" w:cs="Arial"/>
          <w:sz w:val="22"/>
        </w:rPr>
        <w:t>this</w:t>
      </w:r>
      <w:r w:rsidR="00431073">
        <w:rPr>
          <w:rFonts w:ascii="Arial" w:hAnsi="Arial" w:cs="Arial" w:hint="eastAsia"/>
          <w:sz w:val="22"/>
          <w:lang w:eastAsia="zh-CN"/>
        </w:rPr>
        <w:t xml:space="preserve"> or </w:t>
      </w:r>
      <w:r w:rsidR="005B7294" w:rsidRPr="005B7294">
        <w:rPr>
          <w:rFonts w:ascii="Arial" w:hAnsi="Arial" w:cs="Arial"/>
          <w:sz w:val="22"/>
        </w:rPr>
        <w:t>other institutions.</w:t>
      </w:r>
    </w:p>
    <w:p w14:paraId="066C0891" w14:textId="7D0F129E" w:rsidR="00D56E08" w:rsidRPr="00F478A9" w:rsidRDefault="00D56E08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F478A9">
        <w:rPr>
          <w:rFonts w:ascii="Arial" w:hAnsi="Arial" w:cs="Arial"/>
          <w:sz w:val="22"/>
        </w:rPr>
        <w:lastRenderedPageBreak/>
        <w:t>Regularly produce and/or contribute to research outputs, establishing visibility and credibility among subject-relevant research communities, within and beyond the University.</w:t>
      </w:r>
    </w:p>
    <w:p w14:paraId="4084824D" w14:textId="08083B41" w:rsidR="00D56E08" w:rsidRPr="00F478A9" w:rsidRDefault="00D56E08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F478A9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60CB249" w14:textId="4F4B3AFC" w:rsidR="00886EF0" w:rsidRPr="00F478A9" w:rsidRDefault="00D56E08" w:rsidP="000B4E70">
      <w:pPr>
        <w:pStyle w:val="ListParagraph"/>
        <w:numPr>
          <w:ilvl w:val="0"/>
          <w:numId w:val="21"/>
        </w:numPr>
        <w:ind w:right="340" w:hanging="294"/>
        <w:contextualSpacing w:val="0"/>
        <w:jc w:val="both"/>
        <w:rPr>
          <w:rFonts w:ascii="Arial" w:hAnsi="Arial" w:cs="Arial"/>
          <w:sz w:val="22"/>
        </w:rPr>
      </w:pPr>
      <w:r w:rsidRPr="00F478A9">
        <w:rPr>
          <w:rFonts w:ascii="Arial" w:hAnsi="Arial" w:cs="Arial"/>
          <w:sz w:val="22"/>
        </w:rPr>
        <w:t xml:space="preserve">Contribute to the supervision of postgraduate </w:t>
      </w:r>
      <w:r w:rsidR="00F42CB2">
        <w:rPr>
          <w:rFonts w:ascii="Arial" w:hAnsi="Arial" w:cs="Arial" w:hint="eastAsia"/>
          <w:sz w:val="22"/>
          <w:lang w:eastAsia="zh-CN"/>
        </w:rPr>
        <w:t xml:space="preserve">and/or undergraduate </w:t>
      </w:r>
      <w:r w:rsidRPr="00F478A9">
        <w:rPr>
          <w:rFonts w:ascii="Arial" w:hAnsi="Arial" w:cs="Arial"/>
          <w:sz w:val="22"/>
        </w:rPr>
        <w:t>students</w:t>
      </w:r>
      <w:r w:rsidR="005C0E9B">
        <w:rPr>
          <w:rFonts w:ascii="Arial" w:hAnsi="Arial" w:cs="Arial"/>
          <w:sz w:val="22"/>
        </w:rPr>
        <w:t xml:space="preserve">, </w:t>
      </w:r>
      <w:r w:rsidR="005C0E9B" w:rsidRPr="005C0E9B">
        <w:rPr>
          <w:rFonts w:ascii="Arial" w:hAnsi="Arial" w:cs="Arial"/>
          <w:sz w:val="22"/>
        </w:rPr>
        <w:t>where opportunities arise</w:t>
      </w:r>
      <w:r w:rsidR="00DA0322" w:rsidRPr="00F478A9">
        <w:rPr>
          <w:rFonts w:ascii="Arial" w:hAnsi="Arial" w:cs="Arial"/>
          <w:sz w:val="22"/>
        </w:rPr>
        <w:t>.</w:t>
      </w:r>
    </w:p>
    <w:p w14:paraId="72ECD5FC" w14:textId="33AFDA45" w:rsidR="00886EF0" w:rsidRPr="00F478A9" w:rsidRDefault="00FC17FE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 w:hint="eastAsia"/>
          <w:b/>
          <w:bCs/>
          <w:color w:val="002E3B" w:themeColor="accent1"/>
          <w:sz w:val="22"/>
          <w:lang w:eastAsia="zh-CN"/>
        </w:rPr>
        <w:t>5</w:t>
      </w:r>
      <w:r w:rsidR="00886EF0" w:rsidRPr="00F478A9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Pr="00F478A9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F478A9">
        <w:rPr>
          <w:rFonts w:ascii="Arial" w:hAnsi="Arial" w:cs="Arial"/>
          <w:b/>
          <w:bCs/>
          <w:sz w:val="22"/>
        </w:rPr>
        <w:t>Leadership, Management and Engagement Contribution</w:t>
      </w:r>
      <w:r w:rsidRPr="00F478A9">
        <w:rPr>
          <w:rFonts w:ascii="Arial" w:hAnsi="Arial" w:cs="Arial"/>
          <w:sz w:val="22"/>
        </w:rPr>
        <w:t>:</w:t>
      </w:r>
    </w:p>
    <w:p w14:paraId="3853AFCA" w14:textId="2EED4BD9" w:rsidR="000F223F" w:rsidRPr="000F223F" w:rsidRDefault="000F223F" w:rsidP="002949B1">
      <w:pPr>
        <w:pStyle w:val="ListParagraph"/>
        <w:numPr>
          <w:ilvl w:val="0"/>
          <w:numId w:val="15"/>
        </w:numPr>
        <w:ind w:left="851" w:right="340"/>
        <w:contextualSpacing w:val="0"/>
        <w:jc w:val="both"/>
        <w:rPr>
          <w:rFonts w:ascii="Arial" w:hAnsi="Arial" w:cs="Arial"/>
          <w:sz w:val="22"/>
        </w:rPr>
      </w:pPr>
      <w:r w:rsidRPr="000F223F">
        <w:rPr>
          <w:rFonts w:ascii="Arial" w:hAnsi="Arial" w:cs="Arial"/>
          <w:sz w:val="22"/>
        </w:rPr>
        <w:t>Carry out administrative task</w:t>
      </w:r>
      <w:r w:rsidR="00D66A74">
        <w:rPr>
          <w:rFonts w:ascii="Arial" w:hAnsi="Arial" w:cs="Arial"/>
          <w:sz w:val="22"/>
        </w:rPr>
        <w:t>s</w:t>
      </w:r>
      <w:r w:rsidRPr="000F223F">
        <w:rPr>
          <w:rFonts w:ascii="Arial" w:hAnsi="Arial" w:cs="Arial"/>
          <w:sz w:val="22"/>
        </w:rPr>
        <w:t xml:space="preserve"> associated with specific research funding, for example risk assessment of research activities, organisation of project meetings and documentation.  </w:t>
      </w:r>
    </w:p>
    <w:p w14:paraId="76911EB3" w14:textId="2FC88741" w:rsidR="000F223F" w:rsidRDefault="000F223F" w:rsidP="002949B1">
      <w:pPr>
        <w:pStyle w:val="ListParagraph"/>
        <w:numPr>
          <w:ilvl w:val="0"/>
          <w:numId w:val="15"/>
        </w:numPr>
        <w:ind w:left="851" w:right="340"/>
        <w:contextualSpacing w:val="0"/>
        <w:jc w:val="both"/>
        <w:rPr>
          <w:rFonts w:ascii="Arial" w:hAnsi="Arial" w:cs="Arial"/>
          <w:sz w:val="22"/>
        </w:rPr>
      </w:pPr>
      <w:r w:rsidRPr="000F223F">
        <w:rPr>
          <w:rFonts w:ascii="Arial" w:hAnsi="Arial" w:cs="Arial"/>
          <w:sz w:val="22"/>
        </w:rPr>
        <w:t>Implement of procedures required to ensure accurate and timely formal reporting and financial control</w:t>
      </w:r>
      <w:r w:rsidR="00286371">
        <w:rPr>
          <w:rFonts w:ascii="Arial" w:hAnsi="Arial" w:cs="Arial" w:hint="eastAsia"/>
          <w:sz w:val="22"/>
          <w:lang w:eastAsia="zh-CN"/>
        </w:rPr>
        <w:t>.</w:t>
      </w:r>
    </w:p>
    <w:p w14:paraId="32A3AF5D" w14:textId="32CBC9CE" w:rsidR="00286371" w:rsidRPr="00F478A9" w:rsidRDefault="00FC17FE" w:rsidP="00286371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 w:hint="eastAsia"/>
          <w:b/>
          <w:bCs/>
          <w:color w:val="002E3B" w:themeColor="accent1"/>
          <w:sz w:val="22"/>
          <w:lang w:eastAsia="zh-CN"/>
        </w:rPr>
        <w:t>5</w:t>
      </w:r>
      <w:r w:rsidR="00286371" w:rsidRPr="00F478A9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D4F2E33" w14:textId="69B539AB" w:rsidR="0016547F" w:rsidRPr="0016547F" w:rsidRDefault="0016547F" w:rsidP="0016547F">
      <w:pPr>
        <w:pStyle w:val="ListParagraph"/>
        <w:ind w:left="567" w:right="340"/>
        <w:contextualSpacing w:val="0"/>
        <w:rPr>
          <w:rFonts w:ascii="Arial" w:hAnsi="Arial" w:cs="Arial"/>
          <w:b/>
          <w:bCs/>
          <w:sz w:val="22"/>
        </w:rPr>
      </w:pPr>
      <w:r w:rsidRPr="0016547F">
        <w:rPr>
          <w:rFonts w:ascii="Arial" w:hAnsi="Arial" w:cs="Arial"/>
          <w:b/>
          <w:bCs/>
          <w:sz w:val="22"/>
        </w:rPr>
        <w:t>Professional development (CPD)</w:t>
      </w:r>
    </w:p>
    <w:p w14:paraId="1BABB88A" w14:textId="7E46B4CE" w:rsidR="00286371" w:rsidRPr="00FC17FE" w:rsidRDefault="00FC17FE" w:rsidP="002949B1">
      <w:pPr>
        <w:pStyle w:val="ListParagraph"/>
        <w:numPr>
          <w:ilvl w:val="0"/>
          <w:numId w:val="24"/>
        </w:numPr>
        <w:ind w:left="851" w:right="340" w:hanging="284"/>
        <w:jc w:val="both"/>
        <w:rPr>
          <w:rFonts w:ascii="Arial" w:hAnsi="Arial" w:cs="Arial"/>
          <w:sz w:val="22"/>
        </w:rPr>
      </w:pPr>
      <w:r w:rsidRPr="00FC17FE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Concordat.</w:t>
      </w:r>
    </w:p>
    <w:p w14:paraId="4365D791" w14:textId="03311F0A" w:rsidR="00886EF0" w:rsidRPr="00F478A9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F478A9" w:rsidRDefault="00A2516E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0E4A876" w14:textId="77777777" w:rsidR="00280D59" w:rsidRPr="00280D59" w:rsidRDefault="00280D59" w:rsidP="00280D59">
      <w:pPr>
        <w:numPr>
          <w:ilvl w:val="0"/>
          <w:numId w:val="17"/>
        </w:numPr>
        <w:ind w:left="851" w:hanging="284"/>
        <w:rPr>
          <w:rFonts w:ascii="Arial" w:hAnsi="Arial" w:cs="Arial"/>
          <w:sz w:val="22"/>
        </w:rPr>
      </w:pPr>
      <w:r w:rsidRPr="00280D59">
        <w:rPr>
          <w:rFonts w:ascii="Arial" w:hAnsi="Arial" w:cs="Arial"/>
          <w:sz w:val="22"/>
        </w:rPr>
        <w:t>Principal Investigator, PI: Duo Chan.</w:t>
      </w:r>
    </w:p>
    <w:p w14:paraId="4F1F89AA" w14:textId="77777777" w:rsidR="00280D59" w:rsidRPr="00280D59" w:rsidRDefault="00280D59" w:rsidP="00280D59">
      <w:pPr>
        <w:numPr>
          <w:ilvl w:val="0"/>
          <w:numId w:val="17"/>
        </w:numPr>
        <w:ind w:left="851" w:hanging="284"/>
        <w:rPr>
          <w:rFonts w:ascii="Arial" w:hAnsi="Arial" w:cs="Arial"/>
          <w:sz w:val="22"/>
        </w:rPr>
      </w:pPr>
      <w:r w:rsidRPr="00280D59">
        <w:rPr>
          <w:rFonts w:ascii="Arial" w:hAnsi="Arial" w:cs="Arial"/>
          <w:sz w:val="22"/>
        </w:rPr>
        <w:t>Core collaborators (</w:t>
      </w:r>
      <w:proofErr w:type="spellStart"/>
      <w:r w:rsidRPr="00280D59">
        <w:rPr>
          <w:rFonts w:ascii="Arial" w:hAnsi="Arial" w:cs="Arial"/>
          <w:sz w:val="22"/>
        </w:rPr>
        <w:t>UoS</w:t>
      </w:r>
      <w:proofErr w:type="spellEnd"/>
      <w:r w:rsidRPr="00280D59">
        <w:rPr>
          <w:rFonts w:ascii="Arial" w:hAnsi="Arial" w:cs="Arial"/>
          <w:sz w:val="22"/>
        </w:rPr>
        <w:t xml:space="preserve">): Phil Goodwin, Gavin Foster, </w:t>
      </w:r>
      <w:proofErr w:type="spellStart"/>
      <w:r w:rsidRPr="00280D59">
        <w:rPr>
          <w:rFonts w:ascii="Arial" w:hAnsi="Arial" w:cs="Arial"/>
          <w:sz w:val="22"/>
        </w:rPr>
        <w:t>Minmin</w:t>
      </w:r>
      <w:proofErr w:type="spellEnd"/>
      <w:r w:rsidRPr="00280D59">
        <w:rPr>
          <w:rFonts w:ascii="Arial" w:hAnsi="Arial" w:cs="Arial"/>
          <w:sz w:val="22"/>
        </w:rPr>
        <w:t xml:space="preserve"> Fu, and Ivan Haigh.</w:t>
      </w:r>
    </w:p>
    <w:p w14:paraId="07F10D96" w14:textId="76F56798" w:rsidR="00280D59" w:rsidRPr="00280D59" w:rsidRDefault="00280D59" w:rsidP="00280D59">
      <w:pPr>
        <w:numPr>
          <w:ilvl w:val="0"/>
          <w:numId w:val="17"/>
        </w:numPr>
        <w:ind w:left="851" w:hanging="284"/>
        <w:rPr>
          <w:rFonts w:ascii="Arial" w:hAnsi="Arial" w:cs="Arial"/>
          <w:sz w:val="22"/>
        </w:rPr>
      </w:pPr>
      <w:r w:rsidRPr="00280D59">
        <w:rPr>
          <w:rFonts w:ascii="Arial" w:hAnsi="Arial" w:cs="Arial"/>
          <w:sz w:val="22"/>
        </w:rPr>
        <w:t xml:space="preserve">Potential external collaborators: </w:t>
      </w:r>
      <w:proofErr w:type="spellStart"/>
      <w:r w:rsidRPr="00280D59">
        <w:rPr>
          <w:rFonts w:ascii="Arial" w:hAnsi="Arial" w:cs="Arial"/>
          <w:sz w:val="22"/>
        </w:rPr>
        <w:t>Wanying</w:t>
      </w:r>
      <w:proofErr w:type="spellEnd"/>
      <w:r w:rsidRPr="00280D59">
        <w:rPr>
          <w:rFonts w:ascii="Arial" w:hAnsi="Arial" w:cs="Arial"/>
          <w:sz w:val="22"/>
        </w:rPr>
        <w:t xml:space="preserve"> Kang (MIT), Sang-Wook Yeh (Hanyang University).</w:t>
      </w:r>
    </w:p>
    <w:p w14:paraId="45A2EA44" w14:textId="77777777" w:rsidR="00280D59" w:rsidRPr="00280D59" w:rsidRDefault="00280D59" w:rsidP="00280D59">
      <w:pPr>
        <w:numPr>
          <w:ilvl w:val="0"/>
          <w:numId w:val="17"/>
        </w:numPr>
        <w:ind w:left="851" w:hanging="284"/>
        <w:rPr>
          <w:rFonts w:ascii="Arial" w:hAnsi="Arial" w:cs="Arial"/>
          <w:sz w:val="22"/>
        </w:rPr>
      </w:pPr>
      <w:r w:rsidRPr="00280D59">
        <w:rPr>
          <w:rFonts w:ascii="Arial" w:hAnsi="Arial" w:cs="Arial"/>
          <w:sz w:val="22"/>
        </w:rPr>
        <w:t>The PDRA will receive research guidance from the PI and work closely with collaborators at Southampton and partner institutions.</w:t>
      </w:r>
    </w:p>
    <w:p w14:paraId="7A27DFDD" w14:textId="7CF013FF" w:rsidR="00A2516E" w:rsidRPr="00F478A9" w:rsidRDefault="00000000" w:rsidP="00104D7B">
      <w:pPr>
        <w:jc w:val="both"/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02C772A" w14:textId="2B2E93C4" w:rsidR="00232309" w:rsidRPr="00815F7B" w:rsidRDefault="00A2516E" w:rsidP="00104D7B">
      <w:pPr>
        <w:jc w:val="both"/>
        <w:rPr>
          <w:rFonts w:ascii="Roboto" w:hAnsi="Roboto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Special requirements:</w:t>
      </w:r>
    </w:p>
    <w:p w14:paraId="3B3E3C66" w14:textId="77777777" w:rsidR="005A5BF7" w:rsidRPr="005A5BF7" w:rsidRDefault="005A5BF7" w:rsidP="00104D7B">
      <w:pPr>
        <w:numPr>
          <w:ilvl w:val="0"/>
          <w:numId w:val="17"/>
        </w:numPr>
        <w:ind w:left="851" w:hanging="284"/>
        <w:jc w:val="both"/>
        <w:rPr>
          <w:rFonts w:ascii="Arial" w:hAnsi="Arial" w:cs="Arial"/>
          <w:sz w:val="22"/>
        </w:rPr>
      </w:pPr>
      <w:r w:rsidRPr="005A5BF7">
        <w:rPr>
          <w:rFonts w:ascii="Arial" w:hAnsi="Arial" w:cs="Arial"/>
          <w:sz w:val="22"/>
        </w:rPr>
        <w:t>To attend national and international conferences for the purpose of disseminating research results.</w:t>
      </w:r>
    </w:p>
    <w:p w14:paraId="09E730F5" w14:textId="71CDA8CC" w:rsidR="00A2516E" w:rsidRPr="00F478A9" w:rsidRDefault="00000000" w:rsidP="005A5BF7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F478A9" w:rsidRDefault="00850136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br w:type="page"/>
      </w:r>
    </w:p>
    <w:p w14:paraId="190AF81B" w14:textId="42633DCD" w:rsidR="00A2516E" w:rsidRPr="00F478A9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Person Specification – </w:t>
      </w:r>
      <w:r w:rsidR="00C9549D"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Pr="00F478A9" w:rsidRDefault="00FC191A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F478A9">
        <w:rPr>
          <w:rFonts w:ascii="Roboto" w:hAnsi="Roboto"/>
          <w:sz w:val="22"/>
        </w:rPr>
        <w:t xml:space="preserve">and </w:t>
      </w:r>
      <w:r w:rsidR="00FE3660" w:rsidRPr="00F478A9">
        <w:rPr>
          <w:rFonts w:ascii="Roboto" w:hAnsi="Roboto"/>
          <w:sz w:val="22"/>
        </w:rPr>
        <w:t>where applicable</w:t>
      </w:r>
      <w:r w:rsidR="004D46AB" w:rsidRPr="00F478A9">
        <w:rPr>
          <w:rFonts w:ascii="Roboto" w:hAnsi="Roboto"/>
          <w:sz w:val="22"/>
        </w:rPr>
        <w:t xml:space="preserve"> numerical or written assessment</w:t>
      </w:r>
      <w:bookmarkEnd w:id="1"/>
      <w:r w:rsidR="00C836E2" w:rsidRPr="00F478A9">
        <w:rPr>
          <w:rFonts w:ascii="Roboto" w:hAnsi="Roboto"/>
          <w:sz w:val="22"/>
        </w:rPr>
        <w:t>.</w:t>
      </w:r>
    </w:p>
    <w:p w14:paraId="4EE400D8" w14:textId="17AD2475" w:rsidR="0004217C" w:rsidRPr="00F478A9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F478A9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Default="0004217C" w:rsidP="002B5854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Essential</w:t>
      </w:r>
    </w:p>
    <w:p w14:paraId="13A484B1" w14:textId="57BBB140" w:rsidR="00471A1A" w:rsidRPr="00471A1A" w:rsidRDefault="00471A1A" w:rsidP="00471A1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71A1A">
        <w:rPr>
          <w:rFonts w:ascii="Arial" w:hAnsi="Arial" w:cs="Arial"/>
          <w:sz w:val="22"/>
        </w:rPr>
        <w:t xml:space="preserve">PhD or equivalent professional qualifications and experience in </w:t>
      </w:r>
      <w:r w:rsidR="00AD7CC4">
        <w:rPr>
          <w:rFonts w:ascii="Arial" w:hAnsi="Arial" w:cs="Arial"/>
          <w:sz w:val="22"/>
        </w:rPr>
        <w:t xml:space="preserve">Atmospheric, Ocean, and </w:t>
      </w:r>
      <w:r w:rsidRPr="00471A1A">
        <w:rPr>
          <w:rFonts w:ascii="Arial" w:hAnsi="Arial" w:cs="Arial"/>
          <w:sz w:val="22"/>
        </w:rPr>
        <w:t>Climate Science.</w:t>
      </w:r>
    </w:p>
    <w:p w14:paraId="281B617E" w14:textId="4837884A" w:rsidR="00471A1A" w:rsidRDefault="00471A1A" w:rsidP="00471A1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71A1A">
        <w:rPr>
          <w:rFonts w:ascii="Arial" w:hAnsi="Arial" w:cs="Arial"/>
          <w:sz w:val="22"/>
        </w:rPr>
        <w:t>Detailed understanding and knowledge of large-scale climate dynamics.</w:t>
      </w:r>
    </w:p>
    <w:p w14:paraId="69A42289" w14:textId="3E00C874" w:rsidR="006C324B" w:rsidRPr="006C324B" w:rsidRDefault="00553DCB" w:rsidP="006C324B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553DCB">
        <w:rPr>
          <w:rFonts w:ascii="Arial" w:hAnsi="Arial" w:cs="Arial"/>
          <w:sz w:val="22"/>
        </w:rPr>
        <w:t>Proven ability to independently design, configure, and debug GCM/ESM experiments</w:t>
      </w:r>
      <w:r>
        <w:rPr>
          <w:rFonts w:ascii="Arial" w:hAnsi="Arial" w:cs="Arial"/>
          <w:sz w:val="22"/>
        </w:rPr>
        <w:t>.</w:t>
      </w:r>
    </w:p>
    <w:p w14:paraId="3D16A164" w14:textId="263A1CD5" w:rsidR="00471A1A" w:rsidRPr="00471A1A" w:rsidRDefault="002D17B8" w:rsidP="00471A1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D17B8">
        <w:rPr>
          <w:rFonts w:ascii="Arial" w:hAnsi="Arial" w:cs="Arial"/>
          <w:sz w:val="22"/>
        </w:rPr>
        <w:t>Strong track record of</w:t>
      </w:r>
      <w:r w:rsidR="00471A1A" w:rsidRPr="00471A1A">
        <w:rPr>
          <w:rFonts w:ascii="Arial" w:hAnsi="Arial" w:cs="Arial"/>
          <w:sz w:val="22"/>
        </w:rPr>
        <w:t xml:space="preserve"> analysi</w:t>
      </w:r>
      <w:r>
        <w:rPr>
          <w:rFonts w:ascii="Arial" w:hAnsi="Arial" w:cs="Arial"/>
          <w:sz w:val="22"/>
        </w:rPr>
        <w:t>ng</w:t>
      </w:r>
      <w:r w:rsidR="00471A1A" w:rsidRPr="00471A1A">
        <w:rPr>
          <w:rFonts w:ascii="Arial" w:hAnsi="Arial" w:cs="Arial"/>
          <w:sz w:val="22"/>
        </w:rPr>
        <w:t xml:space="preserve"> </w:t>
      </w:r>
      <w:r w:rsidR="004D7A9F" w:rsidRPr="004D7A9F">
        <w:rPr>
          <w:rFonts w:ascii="Arial" w:hAnsi="Arial" w:cs="Arial"/>
          <w:sz w:val="22"/>
        </w:rPr>
        <w:t>multi-terabyte</w:t>
      </w:r>
      <w:r w:rsidR="004D7A9F">
        <w:rPr>
          <w:rFonts w:ascii="Arial" w:hAnsi="Arial" w:cs="Arial"/>
          <w:sz w:val="22"/>
        </w:rPr>
        <w:t xml:space="preserve"> </w:t>
      </w:r>
      <w:r w:rsidR="00471A1A" w:rsidRPr="00471A1A">
        <w:rPr>
          <w:rFonts w:ascii="Arial" w:hAnsi="Arial" w:cs="Arial"/>
          <w:sz w:val="22"/>
        </w:rPr>
        <w:t>climate datasets (e.g., observational data, large ensembles of model simulations)</w:t>
      </w:r>
      <w:r w:rsidR="004D7A9F">
        <w:rPr>
          <w:rFonts w:ascii="Arial" w:hAnsi="Arial" w:cs="Arial"/>
          <w:sz w:val="22"/>
        </w:rPr>
        <w:t xml:space="preserve"> </w:t>
      </w:r>
      <w:r w:rsidR="00E35C98">
        <w:rPr>
          <w:rFonts w:ascii="Arial" w:hAnsi="Arial" w:cs="Arial" w:hint="eastAsia"/>
          <w:sz w:val="22"/>
          <w:lang w:eastAsia="zh-CN"/>
        </w:rPr>
        <w:t xml:space="preserve">on </w:t>
      </w:r>
      <w:r w:rsidR="004D7A9F" w:rsidRPr="004D7A9F">
        <w:rPr>
          <w:rFonts w:ascii="Arial" w:hAnsi="Arial" w:cs="Arial"/>
          <w:sz w:val="22"/>
        </w:rPr>
        <w:t>High-Performance Computing (HPC) clusters</w:t>
      </w:r>
      <w:r w:rsidR="00471A1A" w:rsidRPr="00471A1A">
        <w:rPr>
          <w:rFonts w:ascii="Arial" w:hAnsi="Arial" w:cs="Arial"/>
          <w:sz w:val="22"/>
        </w:rPr>
        <w:t xml:space="preserve">. </w:t>
      </w:r>
    </w:p>
    <w:p w14:paraId="5760EB46" w14:textId="69E9194B" w:rsidR="00471A1A" w:rsidRDefault="00553DCB" w:rsidP="00471A1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7B0F90">
        <w:rPr>
          <w:rFonts w:ascii="Arial" w:hAnsi="Arial" w:cs="Arial"/>
          <w:sz w:val="22"/>
        </w:rPr>
        <w:t>Demonstrated proficiency</w:t>
      </w:r>
      <w:r w:rsidRPr="00471A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</w:t>
      </w:r>
      <w:r w:rsidR="00471A1A" w:rsidRPr="00471A1A">
        <w:rPr>
          <w:rFonts w:ascii="Arial" w:hAnsi="Arial" w:cs="Arial"/>
          <w:sz w:val="22"/>
        </w:rPr>
        <w:t xml:space="preserve">quantitative analytical methods commonly used </w:t>
      </w:r>
      <w:r w:rsidR="00471A1A" w:rsidRPr="00E35C98">
        <w:rPr>
          <w:rFonts w:ascii="Arial" w:hAnsi="Arial" w:cs="Arial"/>
          <w:sz w:val="22"/>
        </w:rPr>
        <w:t xml:space="preserve">in climate, </w:t>
      </w:r>
      <w:r w:rsidR="00E35C98" w:rsidRPr="00E35C98">
        <w:rPr>
          <w:rFonts w:ascii="Arial" w:hAnsi="Arial" w:cs="Arial"/>
          <w:sz w:val="22"/>
        </w:rPr>
        <w:t>implemented in</w:t>
      </w:r>
      <w:r w:rsidR="00E35C98" w:rsidRPr="00E35C98">
        <w:rPr>
          <w:rFonts w:ascii="Arial" w:hAnsi="Arial" w:cs="Arial" w:hint="eastAsia"/>
          <w:sz w:val="22"/>
          <w:lang w:eastAsia="zh-CN"/>
        </w:rPr>
        <w:t xml:space="preserve"> </w:t>
      </w:r>
      <w:r w:rsidR="00471A1A" w:rsidRPr="00E35C98">
        <w:rPr>
          <w:rFonts w:ascii="Arial" w:hAnsi="Arial" w:cs="Arial"/>
          <w:sz w:val="22"/>
        </w:rPr>
        <w:t>a programm</w:t>
      </w:r>
      <w:r w:rsidR="00471A1A" w:rsidRPr="00471A1A">
        <w:rPr>
          <w:rFonts w:ascii="Arial" w:hAnsi="Arial" w:cs="Arial"/>
          <w:sz w:val="22"/>
        </w:rPr>
        <w:t>ing language (MATLAB, Python</w:t>
      </w:r>
      <w:r w:rsidR="004602D8">
        <w:rPr>
          <w:rFonts w:ascii="Arial" w:hAnsi="Arial" w:cs="Arial"/>
          <w:sz w:val="22"/>
        </w:rPr>
        <w:t xml:space="preserve"> </w:t>
      </w:r>
      <w:r w:rsidR="00471A1A" w:rsidRPr="00471A1A">
        <w:rPr>
          <w:rFonts w:ascii="Arial" w:hAnsi="Arial" w:cs="Arial"/>
          <w:sz w:val="22"/>
        </w:rPr>
        <w:t>etc.)</w:t>
      </w:r>
    </w:p>
    <w:p w14:paraId="53BFA603" w14:textId="4CF66F2E" w:rsidR="004602D8" w:rsidRPr="00471A1A" w:rsidRDefault="004602D8" w:rsidP="00471A1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602D8">
        <w:rPr>
          <w:rFonts w:ascii="Arial" w:hAnsi="Arial" w:cs="Arial"/>
          <w:sz w:val="22"/>
        </w:rPr>
        <w:t>Working knowledge of Fortran for model modification and compilation.</w:t>
      </w:r>
    </w:p>
    <w:p w14:paraId="0CC25CFC" w14:textId="77777777" w:rsidR="006D162A" w:rsidRPr="00F478A9" w:rsidRDefault="0004217C" w:rsidP="002B5854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Desirable</w:t>
      </w:r>
    </w:p>
    <w:p w14:paraId="219FF672" w14:textId="3DD2DDC6" w:rsidR="00435CD9" w:rsidRPr="00FB6E00" w:rsidRDefault="00435CD9" w:rsidP="00FB6E0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435CD9">
        <w:rPr>
          <w:rFonts w:ascii="Arial" w:hAnsi="Arial" w:cs="Arial"/>
          <w:sz w:val="22"/>
        </w:rPr>
        <w:t>Demonstrated ability to modify model source code or coupling fields to isolate specific physical drivers (mechanism denial)</w:t>
      </w:r>
      <w:r>
        <w:rPr>
          <w:rFonts w:ascii="Arial" w:hAnsi="Arial" w:cs="Arial" w:hint="eastAsia"/>
          <w:sz w:val="22"/>
          <w:lang w:eastAsia="zh-CN"/>
        </w:rPr>
        <w:t>.</w:t>
      </w:r>
    </w:p>
    <w:p w14:paraId="237D8E7E" w14:textId="0641AB6F" w:rsidR="00FB6E00" w:rsidRPr="00FB6E00" w:rsidRDefault="00FB6E00" w:rsidP="00FB6E0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B6E00">
        <w:rPr>
          <w:rFonts w:ascii="Arial" w:hAnsi="Arial" w:cs="Arial"/>
          <w:sz w:val="22"/>
        </w:rPr>
        <w:t>Experience with climate mitigation scenarios.</w:t>
      </w:r>
    </w:p>
    <w:p w14:paraId="7DE0FECC" w14:textId="0C706032" w:rsidR="00FB6E00" w:rsidRPr="00FB6E00" w:rsidRDefault="00E8253A" w:rsidP="00FB6E0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B6E00">
        <w:rPr>
          <w:rFonts w:ascii="Arial" w:hAnsi="Arial" w:cs="Arial"/>
          <w:sz w:val="22"/>
        </w:rPr>
        <w:t xml:space="preserve">Experience with </w:t>
      </w:r>
      <w:r>
        <w:rPr>
          <w:rFonts w:ascii="Arial" w:hAnsi="Arial" w:cs="Arial" w:hint="eastAsia"/>
          <w:sz w:val="22"/>
          <w:lang w:eastAsia="zh-CN"/>
        </w:rPr>
        <w:t>m</w:t>
      </w:r>
      <w:r w:rsidR="004B42A8">
        <w:rPr>
          <w:rFonts w:ascii="Arial" w:hAnsi="Arial" w:cs="Arial"/>
          <w:sz w:val="22"/>
        </w:rPr>
        <w:t>entoring</w:t>
      </w:r>
      <w:r w:rsidR="00FB6E00" w:rsidRPr="00FB6E00">
        <w:rPr>
          <w:rFonts w:ascii="Arial" w:hAnsi="Arial" w:cs="Arial"/>
          <w:sz w:val="22"/>
        </w:rPr>
        <w:t xml:space="preserve"> at undergraduate level and </w:t>
      </w:r>
      <w:r w:rsidR="00F5533D">
        <w:rPr>
          <w:rFonts w:ascii="Arial" w:hAnsi="Arial" w:cs="Arial"/>
          <w:sz w:val="22"/>
        </w:rPr>
        <w:t>supervision</w:t>
      </w:r>
      <w:r w:rsidR="00FB6E00" w:rsidRPr="00FB6E00">
        <w:rPr>
          <w:rFonts w:ascii="Arial" w:hAnsi="Arial" w:cs="Arial"/>
          <w:sz w:val="22"/>
        </w:rPr>
        <w:t xml:space="preserve"> at postgraduate level</w:t>
      </w:r>
    </w:p>
    <w:p w14:paraId="62E91C47" w14:textId="799334A6" w:rsidR="00FB6E00" w:rsidRPr="00FB6E00" w:rsidRDefault="00FB6E00" w:rsidP="00FB6E0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B6E00">
        <w:rPr>
          <w:rFonts w:ascii="Arial" w:hAnsi="Arial" w:cs="Arial"/>
          <w:sz w:val="22"/>
        </w:rPr>
        <w:t>Demonstrate</w:t>
      </w:r>
      <w:r w:rsidR="00A75DC4">
        <w:rPr>
          <w:rFonts w:ascii="Arial" w:hAnsi="Arial" w:cs="Arial"/>
          <w:sz w:val="22"/>
        </w:rPr>
        <w:t>d</w:t>
      </w:r>
      <w:r w:rsidRPr="00FB6E00">
        <w:rPr>
          <w:rFonts w:ascii="Arial" w:hAnsi="Arial" w:cs="Arial"/>
          <w:sz w:val="22"/>
        </w:rPr>
        <w:t xml:space="preserve"> commitment to maintaining professional knowledge and awareness through continuing personal and professional development</w:t>
      </w:r>
    </w:p>
    <w:p w14:paraId="1AEC6741" w14:textId="23EEA9B5" w:rsidR="0004217C" w:rsidRPr="00F478A9" w:rsidRDefault="00FB6E00" w:rsidP="00FB6E00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Roboto" w:hAnsi="Roboto"/>
          <w:color w:val="002E3B" w:themeColor="accent1"/>
          <w:sz w:val="22"/>
        </w:rPr>
      </w:pPr>
      <w:r w:rsidRPr="00FB6E00">
        <w:rPr>
          <w:rFonts w:ascii="Arial" w:hAnsi="Arial" w:cs="Arial"/>
          <w:sz w:val="22"/>
        </w:rPr>
        <w:t>Understanding of the Concordats relevant to research</w:t>
      </w:r>
      <w:r w:rsidR="00000000">
        <w:rPr>
          <w:rFonts w:ascii="Roboto" w:hAnsi="Roboto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F478A9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F478A9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F478A9" w:rsidRDefault="0004217C" w:rsidP="00CB1D5C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F478A9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F478A9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F478A9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F478A9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Provides clear advice, guidance and recommendations on novel or complex concepts and issues</w:t>
      </w:r>
      <w:r w:rsidR="005B29A7" w:rsidRPr="00F478A9">
        <w:rPr>
          <w:rFonts w:ascii="Roboto" w:hAnsi="Roboto"/>
          <w:sz w:val="22"/>
        </w:rPr>
        <w:t>.</w:t>
      </w:r>
    </w:p>
    <w:p w14:paraId="53720CFE" w14:textId="05FE1831" w:rsidR="0004217C" w:rsidRPr="00F478A9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F478A9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F478A9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F478A9" w:rsidRDefault="0004217C" w:rsidP="00CB1D5C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F478A9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Formulates development plans to meet current skill requirements</w:t>
      </w:r>
      <w:r w:rsidR="00883B4C" w:rsidRPr="00F478A9">
        <w:rPr>
          <w:rFonts w:ascii="Roboto" w:hAnsi="Roboto"/>
          <w:sz w:val="22"/>
        </w:rPr>
        <w:t>.</w:t>
      </w:r>
    </w:p>
    <w:p w14:paraId="74EC0560" w14:textId="59F7EDB3" w:rsidR="002D6C3A" w:rsidRPr="00F478A9" w:rsidRDefault="0095657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O</w:t>
      </w:r>
      <w:r w:rsidR="002D6C3A" w:rsidRPr="002D6C3A">
        <w:rPr>
          <w:rFonts w:ascii="Roboto" w:hAnsi="Roboto"/>
          <w:sz w:val="22"/>
        </w:rPr>
        <w:t>rganise</w:t>
      </w:r>
      <w:r w:rsidR="00844D7C">
        <w:rPr>
          <w:rFonts w:ascii="Roboto" w:hAnsi="Roboto"/>
          <w:sz w:val="22"/>
        </w:rPr>
        <w:t>s</w:t>
      </w:r>
      <w:r w:rsidR="002D6C3A" w:rsidRPr="002D6C3A">
        <w:rPr>
          <w:rFonts w:ascii="Roboto" w:hAnsi="Roboto"/>
          <w:sz w:val="22"/>
        </w:rPr>
        <w:t xml:space="preserve"> own research activities to deadline and quality standards (i.e. manage own schedule).</w:t>
      </w:r>
    </w:p>
    <w:p w14:paraId="4EB78921" w14:textId="6B0F1122" w:rsidR="0004217C" w:rsidRPr="00F478A9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F478A9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F478A9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F478A9" w:rsidRDefault="0004217C" w:rsidP="00CB1D5C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F478A9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Pr="00F478A9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 w:rsidRPr="00F478A9">
        <w:rPr>
          <w:rFonts w:ascii="Roboto" w:hAnsi="Roboto"/>
          <w:sz w:val="22"/>
        </w:rPr>
        <w:t>.</w:t>
      </w:r>
    </w:p>
    <w:p w14:paraId="0A59B529" w14:textId="3E874546" w:rsidR="00850136" w:rsidRPr="00F478A9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Job Hazard </w:t>
      </w:r>
      <w:r w:rsidR="00D86E92"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F478A9" w:rsidRDefault="00E76E9F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A full health clearance is required for this role where any hazards marked “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sz w:val="22"/>
        </w:rPr>
        <w:t xml:space="preserve">”, using the agreed Occupational Health </w:t>
      </w:r>
      <w:r w:rsidR="002666B4" w:rsidRPr="00F478A9">
        <w:rPr>
          <w:rFonts w:ascii="Roboto" w:hAnsi="Roboto"/>
          <w:sz w:val="22"/>
        </w:rPr>
        <w:t xml:space="preserve">referral </w:t>
      </w:r>
      <w:r w:rsidRPr="00F478A9">
        <w:rPr>
          <w:rFonts w:ascii="Roboto" w:hAnsi="Roboto"/>
          <w:sz w:val="22"/>
        </w:rPr>
        <w:t xml:space="preserve">template </w:t>
      </w:r>
      <w:hyperlink r:id="rId12" w:history="1">
        <w:r w:rsidRPr="00F478A9">
          <w:rPr>
            <w:rStyle w:val="Hyperlink"/>
            <w:rFonts w:ascii="Roboto" w:hAnsi="Roboto"/>
            <w:sz w:val="22"/>
          </w:rPr>
          <w:t>available from</w:t>
        </w:r>
        <w:r w:rsidR="002666B4" w:rsidRPr="00F478A9">
          <w:rPr>
            <w:rStyle w:val="Hyperlink"/>
            <w:rFonts w:ascii="Roboto" w:hAnsi="Roboto"/>
            <w:sz w:val="22"/>
          </w:rPr>
          <w:t xml:space="preserve"> here</w:t>
        </w:r>
      </w:hyperlink>
      <w:r w:rsidRPr="00F478A9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F478A9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F478A9">
        <w:rPr>
          <w:rFonts w:ascii="Roboto" w:hAnsi="Roboto"/>
          <w:sz w:val="22"/>
          <w:szCs w:val="22"/>
        </w:rPr>
        <w:t>Physical Environment</w:t>
      </w:r>
    </w:p>
    <w:p w14:paraId="5AC0AE42" w14:textId="0AD3251B" w:rsidR="00E76E9F" w:rsidRPr="00F478A9" w:rsidRDefault="00E76E9F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</w:t>
      </w:r>
      <w:r w:rsidR="00577C4D" w:rsidRPr="00F478A9">
        <w:rPr>
          <w:rFonts w:ascii="Roboto" w:hAnsi="Roboto"/>
          <w:sz w:val="22"/>
        </w:rPr>
        <w:t>o</w:t>
      </w:r>
      <w:r w:rsidRPr="00F478A9">
        <w:rPr>
          <w:rFonts w:ascii="Roboto" w:hAnsi="Roboto"/>
          <w:sz w:val="22"/>
        </w:rPr>
        <w:t>utside</w:t>
      </w:r>
      <w:bookmarkStart w:id="2" w:name="_Hlk181968470"/>
      <w:r w:rsidR="00CF2A12" w:rsidRPr="00F478A9">
        <w:rPr>
          <w:rFonts w:ascii="Roboto" w:hAnsi="Roboto"/>
          <w:sz w:val="22"/>
        </w:rPr>
        <w:t xml:space="preserve"> </w:t>
      </w:r>
      <w:r w:rsidR="00CF2A12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673BEDBC" w:rsidR="00577C4D" w:rsidRPr="00F478A9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Exposure to noise levels &gt;80dbA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3E279D6" w:rsidR="00577C4D" w:rsidRPr="00F478A9" w:rsidRDefault="00577C4D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with dust or fumes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5D8DA504" w:rsidR="00577C4D" w:rsidRPr="00F478A9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with skin irritants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11074808" w:rsidR="00577C4D" w:rsidRPr="00F478A9" w:rsidRDefault="00577C4D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Working with chemicals (industrial or cleaning)</w:t>
      </w:r>
      <w:r w:rsidRPr="00F478A9">
        <w:rPr>
          <w:rFonts w:ascii="Roboto" w:hAnsi="Roboto"/>
          <w:b/>
          <w:bCs/>
          <w:sz w:val="22"/>
        </w:rPr>
        <w:t xml:space="preserve">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762E7724" w:rsidR="00577C4D" w:rsidRPr="00F478A9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Working in a confined space</w:t>
      </w:r>
      <w:r w:rsidRPr="00F478A9">
        <w:rPr>
          <w:rFonts w:ascii="Roboto" w:hAnsi="Roboto"/>
          <w:b/>
          <w:bCs/>
          <w:sz w:val="22"/>
        </w:rPr>
        <w:t xml:space="preserve">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="00CE75C9"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0C6B63B8" w:rsidR="00577C4D" w:rsidRPr="00F478A9" w:rsidRDefault="00CE75C9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Working at height</w:t>
      </w:r>
      <w:r w:rsidR="002666B4" w:rsidRPr="00F478A9">
        <w:rPr>
          <w:rFonts w:ascii="Roboto" w:hAnsi="Roboto"/>
          <w:sz w:val="22"/>
        </w:rPr>
        <w:t xml:space="preserve">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3979F4" w:rsidRPr="00F478A9">
        <w:rPr>
          <w:rFonts w:ascii="Roboto" w:hAnsi="Roboto"/>
          <w:b/>
          <w:bCs/>
          <w:sz w:val="22"/>
        </w:rPr>
        <w:tab/>
      </w:r>
      <w:r w:rsidR="003979F4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5BA56082" w:rsidR="00CE75C9" w:rsidRPr="00F478A9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with sewage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6FDC9691" w:rsidR="00CE75C9" w:rsidRPr="00F478A9" w:rsidRDefault="00CE75C9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Contact with cytotoxins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37FE99FC" w:rsidR="00CF2A12" w:rsidRPr="00F478A9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F478A9">
        <w:rPr>
          <w:rFonts w:ascii="Roboto" w:hAnsi="Roboto"/>
          <w:sz w:val="22"/>
        </w:rPr>
        <w:t xml:space="preserve">Exposure Prone Procedure (EPP) work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14519585" w:rsidR="001B067E" w:rsidRPr="00F478A9" w:rsidRDefault="001B067E" w:rsidP="001B067E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Contact with clinical specimens or pathology work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29312974" w:rsidR="00CF2A12" w:rsidRPr="00F478A9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Direct patient care or patient contact</w:t>
      </w:r>
      <w:r w:rsidR="002666B4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3587D415" w:rsidR="00E76E9F" w:rsidRPr="00F478A9" w:rsidRDefault="00577C4D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Exposure to t</w:t>
      </w:r>
      <w:r w:rsidR="00E76E9F" w:rsidRPr="00F478A9">
        <w:rPr>
          <w:rFonts w:ascii="Roboto" w:hAnsi="Roboto"/>
          <w:sz w:val="22"/>
        </w:rPr>
        <w:t>emperature extremes</w:t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4A8BD8E5" w:rsidR="00577C4D" w:rsidRPr="00F478A9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Frequent hand washing</w:t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693922B0" w:rsidR="00577C4D" w:rsidRPr="00F478A9" w:rsidRDefault="00577C4D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Ionising radiation</w:t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="00CE75C9"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F478A9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F478A9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F478A9">
        <w:rPr>
          <w:rFonts w:ascii="Roboto" w:hAnsi="Roboto"/>
          <w:sz w:val="22"/>
          <w:szCs w:val="22"/>
        </w:rPr>
        <w:t>Psychological and Social Environment</w:t>
      </w:r>
    </w:p>
    <w:p w14:paraId="0B67D9FE" w14:textId="7A004F79" w:rsidR="00577C4D" w:rsidRPr="00F478A9" w:rsidRDefault="009608CA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shifts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078CB3D7" w:rsidR="009608CA" w:rsidRPr="00F478A9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Working nights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D9A6AF5" w:rsidR="009608CA" w:rsidRPr="00F478A9" w:rsidRDefault="009608CA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Lone working</w:t>
      </w:r>
      <w:r w:rsidR="001B067E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F329602" w:rsidR="009608CA" w:rsidRPr="00F478A9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Working with children</w:t>
      </w:r>
      <w:r w:rsidR="001B067E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r w:rsidR="00C836E2" w:rsidRPr="00F478A9">
        <w:rPr>
          <w:rFonts w:ascii="Roboto" w:hAnsi="Roboto"/>
          <w:b/>
          <w:bCs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0ECA7C7D" w:rsidR="009608CA" w:rsidRPr="00F478A9" w:rsidRDefault="009608CA" w:rsidP="002B585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Exposure to persons with challenging behaviour</w:t>
      </w:r>
      <w:r w:rsidR="00C9549D"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="00C836E2"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E1C0C25" w:rsidR="000155D8" w:rsidRPr="00F478A9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Working with larger groups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F478A9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F478A9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F478A9">
        <w:rPr>
          <w:rFonts w:ascii="Roboto" w:hAnsi="Roboto"/>
          <w:sz w:val="22"/>
          <w:szCs w:val="22"/>
        </w:rPr>
        <w:t>Equipment, Tools and Machines</w:t>
      </w:r>
    </w:p>
    <w:p w14:paraId="2A40F8D1" w14:textId="0BD0C87F" w:rsidR="00CF2A12" w:rsidRPr="00F478A9" w:rsidRDefault="00CF2A12" w:rsidP="002B5854">
      <w:pPr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F478A9">
        <w:rPr>
          <w:rFonts w:ascii="Roboto" w:hAnsi="Roboto"/>
          <w:color w:val="000000" w:themeColor="text1"/>
          <w:sz w:val="22"/>
        </w:rPr>
        <w:t>or</w:t>
      </w:r>
      <w:r w:rsidRPr="00F478A9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9549D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836E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4F60FFEE" w:rsidR="001B067E" w:rsidRPr="00F478A9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t xml:space="preserve">Driving duties e.g. LGV, PCVs, forklift trucks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5F0F0E67" w:rsidR="00577C4D" w:rsidRPr="00F478A9" w:rsidRDefault="00577C4D" w:rsidP="001B067E">
      <w:pPr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t>Food handling</w:t>
      </w:r>
      <w:r w:rsidR="001B067E" w:rsidRPr="00F478A9">
        <w:rPr>
          <w:rFonts w:ascii="Roboto" w:hAnsi="Roboto"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836E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F478A9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5BD95BF0" w:rsidR="00CF2A12" w:rsidRPr="00F478A9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t>Contact with latex</w:t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="00C836E2" w:rsidRPr="00F478A9">
        <w:rPr>
          <w:rFonts w:ascii="Roboto" w:hAnsi="Roboto"/>
          <w:b/>
          <w:bCs/>
          <w:color w:val="000000" w:themeColor="text1"/>
          <w:sz w:val="22"/>
        </w:rPr>
        <w:tab/>
      </w:r>
      <w:r w:rsidRPr="00F478A9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F478A9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F478A9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F478A9">
        <w:rPr>
          <w:rFonts w:ascii="Roboto" w:hAnsi="Roboto"/>
          <w:sz w:val="22"/>
          <w:szCs w:val="22"/>
        </w:rPr>
        <w:t>Physical Abilities</w:t>
      </w:r>
    </w:p>
    <w:p w14:paraId="0F6BC89C" w14:textId="367634E7" w:rsidR="00A40716" w:rsidRPr="00F478A9" w:rsidRDefault="009608CA" w:rsidP="002B5854">
      <w:pPr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sz w:val="22"/>
        </w:rPr>
        <w:t>Prolonged physical movements or actions</w:t>
      </w:r>
      <w:r w:rsidR="002666B4" w:rsidRPr="00F478A9">
        <w:rPr>
          <w:rFonts w:ascii="Roboto" w:hAnsi="Roboto"/>
          <w:sz w:val="22"/>
        </w:rPr>
        <w:t xml:space="preserve"> e.g. walking</w:t>
      </w:r>
      <w:r w:rsidRPr="00F478A9">
        <w:rPr>
          <w:rFonts w:ascii="Roboto" w:hAnsi="Roboto"/>
          <w:color w:val="000000" w:themeColor="text1"/>
          <w:sz w:val="22"/>
        </w:rPr>
        <w:t xml:space="preserve">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5BBAA256" w:rsidR="002666B4" w:rsidRPr="00F478A9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t>Prolonged Standing or Sitting</w:t>
      </w:r>
      <w:r w:rsidRPr="00F478A9">
        <w:rPr>
          <w:rFonts w:ascii="Roboto" w:hAnsi="Roboto"/>
          <w:color w:val="000000" w:themeColor="text1"/>
          <w:sz w:val="22"/>
        </w:rPr>
        <w:tab/>
        <w:t xml:space="preserve">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color w:val="000000" w:themeColor="text1"/>
          <w:sz w:val="22"/>
        </w:rPr>
        <w:tab/>
      </w:r>
      <w:r w:rsidRPr="00F478A9">
        <w:rPr>
          <w:rFonts w:ascii="Roboto" w:hAnsi="Roboto"/>
          <w:color w:val="000000" w:themeColor="text1"/>
          <w:sz w:val="22"/>
        </w:rPr>
        <w:tab/>
      </w:r>
      <w:r w:rsidRPr="00F478A9">
        <w:rPr>
          <w:rFonts w:ascii="Roboto" w:hAnsi="Roboto"/>
          <w:color w:val="000000" w:themeColor="text1"/>
          <w:sz w:val="22"/>
        </w:rPr>
        <w:tab/>
      </w:r>
      <w:r w:rsidRPr="00F478A9">
        <w:rPr>
          <w:rFonts w:ascii="Roboto" w:hAnsi="Roboto"/>
          <w:color w:val="000000" w:themeColor="text1"/>
          <w:sz w:val="22"/>
        </w:rPr>
        <w:tab/>
      </w:r>
      <w:r w:rsidRPr="00F478A9"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72BD50BF" w:rsidR="009608CA" w:rsidRPr="00F478A9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F478A9">
        <w:rPr>
          <w:rFonts w:ascii="Roboto" w:hAnsi="Roboto"/>
          <w:sz w:val="22"/>
        </w:rPr>
        <w:t>Moving or handling heavy loads</w:t>
      </w:r>
      <w:r w:rsidRPr="00F478A9">
        <w:rPr>
          <w:rFonts w:ascii="Roboto" w:hAnsi="Roboto"/>
          <w:color w:val="000000" w:themeColor="text1"/>
          <w:sz w:val="22"/>
        </w:rPr>
        <w:t xml:space="preserve">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="00C836E2" w:rsidRPr="00F478A9">
        <w:rPr>
          <w:rFonts w:ascii="Roboto" w:hAnsi="Roboto"/>
          <w:b/>
          <w:bCs/>
          <w:color w:val="E73238" w:themeColor="accent2"/>
          <w:sz w:val="22"/>
        </w:rPr>
        <w:tab/>
      </w:r>
      <w:r w:rsidRPr="00F478A9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2FD55985" w:rsidR="001B067E" w:rsidRPr="00F478A9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Repetitive pulling or pushing</w:t>
      </w:r>
      <w:r w:rsidRPr="00F478A9">
        <w:rPr>
          <w:rFonts w:ascii="Roboto" w:hAnsi="Roboto"/>
          <w:color w:val="000000" w:themeColor="text1"/>
          <w:sz w:val="22"/>
        </w:rPr>
        <w:t xml:space="preserve">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4A3CCC37" w:rsidR="003979F4" w:rsidRPr="00F478A9" w:rsidRDefault="003979F4" w:rsidP="003979F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 xml:space="preserve">Repetitive climbing (steps, stools, ladders, stairs) </w:t>
      </w:r>
      <w:r w:rsidRPr="00F478A9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7252FF92" w:rsidR="009608CA" w:rsidRPr="00F478A9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Repetitive crouching, kneeling or stooping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6F4FE7C9" w:rsidR="009608CA" w:rsidRPr="00F478A9" w:rsidRDefault="009608CA" w:rsidP="003979F4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Repetitive lifting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1CAC7DF0" w:rsidR="009608CA" w:rsidRPr="00F478A9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Fine motor grips (e.g. pipetting)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5808A16A" w:rsidR="009608CA" w:rsidRPr="00F478A9" w:rsidRDefault="009608CA" w:rsidP="001B067E">
      <w:pPr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Repetitive reaching below shoulder height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56AB2AC5" w:rsidR="009608CA" w:rsidRPr="00F478A9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F478A9">
        <w:rPr>
          <w:rFonts w:ascii="Roboto" w:hAnsi="Roboto"/>
          <w:sz w:val="22"/>
        </w:rPr>
        <w:t>Repetitive reaching at shoulder height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03180EEF" w:rsidR="009608CA" w:rsidRPr="00F478A9" w:rsidRDefault="009608CA" w:rsidP="001B067E">
      <w:pPr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sz w:val="22"/>
        </w:rPr>
        <w:t>Repetitive reaching above shoulder height</w:t>
      </w:r>
      <w:r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r w:rsidR="00C836E2" w:rsidRPr="00F478A9">
        <w:rPr>
          <w:rFonts w:ascii="Roboto" w:hAnsi="Roboto"/>
          <w:sz w:val="22"/>
        </w:rPr>
        <w:tab/>
      </w:r>
      <w:r w:rsidRPr="00F478A9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0460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Pr="00F478A9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Pr="00F478A9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 w:rsidRPr="00F478A9"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F478A9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 w:rsidRPr="00F478A9">
        <w:rPr>
          <w:rFonts w:ascii="Roboto" w:hAnsi="Roboto"/>
          <w:b w:val="0"/>
          <w:bCs/>
          <w:color w:val="FFFFFF" w:themeColor="background1"/>
          <w:sz w:val="24"/>
          <w:szCs w:val="24"/>
        </w:rPr>
        <w:t>Behaviours</w:t>
      </w:r>
    </w:p>
    <w:p w14:paraId="14A9B8A1" w14:textId="740E59E0" w:rsidR="00C9549D" w:rsidRPr="00F478A9" w:rsidRDefault="00C9549D" w:rsidP="002B5854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F478A9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F478A9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209A4F4C" w:rsidR="00C9549D" w:rsidRPr="00F478A9" w:rsidRDefault="00C9549D" w:rsidP="002B5854">
      <w:pPr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Our </w:t>
      </w:r>
      <w:r w:rsidRPr="00F478A9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F478A9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r w:rsidR="000B26E5" w:rsidRPr="00F478A9">
        <w:rPr>
          <w:rFonts w:ascii="Roboto" w:hAnsi="Roboto"/>
          <w:color w:val="002E3B" w:themeColor="accent1"/>
          <w:sz w:val="22"/>
        </w:rPr>
        <w:t>university</w:t>
      </w:r>
      <w:r w:rsidRPr="00F478A9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Pr="00F478A9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F478A9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7DDD9257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r w:rsidR="000B26E5" w:rsidRPr="00F478A9">
        <w:rPr>
          <w:rFonts w:ascii="Roboto" w:hAnsi="Roboto"/>
          <w:color w:val="002E3B" w:themeColor="accent1"/>
          <w:sz w:val="22"/>
        </w:rPr>
        <w:t>university</w:t>
      </w:r>
      <w:r w:rsidR="00C9549D" w:rsidRPr="00F478A9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Pr="00F478A9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F478A9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2648A2EB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r w:rsidR="000B26E5" w:rsidRPr="00F478A9">
        <w:rPr>
          <w:rFonts w:ascii="Roboto" w:hAnsi="Roboto"/>
          <w:color w:val="002E3B" w:themeColor="accent1"/>
          <w:sz w:val="22"/>
        </w:rPr>
        <w:t>university</w:t>
      </w:r>
      <w:r w:rsidR="00C9549D" w:rsidRPr="00F478A9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F478A9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Pr="00F478A9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F478A9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F478A9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F478A9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F478A9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F478A9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F478A9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F478A9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Pr="00F478A9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 w:rsidRPr="00F478A9">
        <w:rPr>
          <w:rFonts w:ascii="Roboto" w:hAnsi="Roboto"/>
          <w:color w:val="002E3B" w:themeColor="accent1"/>
          <w:sz w:val="22"/>
        </w:rPr>
        <w:t xml:space="preserve"> - </w:t>
      </w:r>
      <w:r w:rsidR="00C9549D" w:rsidRPr="00F478A9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F478A9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F478A9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Pr="00F478A9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bookmarkEnd w:id="3"/>
    <w:p w14:paraId="132792A3" w14:textId="75C249C5" w:rsidR="000B219D" w:rsidRPr="00F478A9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F478A9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ED56" w14:textId="77777777" w:rsidR="00AF4CA1" w:rsidRDefault="00AF4CA1" w:rsidP="00850136">
      <w:r>
        <w:separator/>
      </w:r>
    </w:p>
  </w:endnote>
  <w:endnote w:type="continuationSeparator" w:id="0">
    <w:p w14:paraId="2BD090EC" w14:textId="77777777" w:rsidR="00AF4CA1" w:rsidRDefault="00AF4CA1" w:rsidP="00850136">
      <w:r>
        <w:continuationSeparator/>
      </w:r>
    </w:p>
  </w:endnote>
  <w:endnote w:type="continuationNotice" w:id="1">
    <w:p w14:paraId="72106488" w14:textId="77777777" w:rsidR="00AF4CA1" w:rsidRDefault="00AF4C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8D0A" w14:textId="77777777" w:rsidR="00AF4CA1" w:rsidRDefault="00AF4CA1" w:rsidP="00850136">
      <w:r>
        <w:separator/>
      </w:r>
    </w:p>
  </w:footnote>
  <w:footnote w:type="continuationSeparator" w:id="0">
    <w:p w14:paraId="7D3A357F" w14:textId="77777777" w:rsidR="00AF4CA1" w:rsidRDefault="00AF4CA1" w:rsidP="00850136">
      <w:r>
        <w:continuationSeparator/>
      </w:r>
    </w:p>
  </w:footnote>
  <w:footnote w:type="continuationNotice" w:id="1">
    <w:p w14:paraId="0A464872" w14:textId="77777777" w:rsidR="00AF4CA1" w:rsidRDefault="00AF4C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529D9"/>
    <w:multiLevelType w:val="hybridMultilevel"/>
    <w:tmpl w:val="92A68694"/>
    <w:lvl w:ilvl="0" w:tplc="25082B6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DDA"/>
    <w:multiLevelType w:val="hybridMultilevel"/>
    <w:tmpl w:val="F78EC4F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0812B8"/>
    <w:multiLevelType w:val="hybridMultilevel"/>
    <w:tmpl w:val="283E34E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AA74A8"/>
    <w:multiLevelType w:val="hybridMultilevel"/>
    <w:tmpl w:val="73E2211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E3AAF"/>
    <w:multiLevelType w:val="hybridMultilevel"/>
    <w:tmpl w:val="0E4850BC"/>
    <w:lvl w:ilvl="0" w:tplc="25082B62">
      <w:numFmt w:val="bullet"/>
      <w:lvlText w:val="-"/>
      <w:lvlJc w:val="left"/>
      <w:pPr>
        <w:ind w:left="1080" w:hanging="360"/>
      </w:pPr>
      <w:rPr>
        <w:rFonts w:ascii="Lucida Sans" w:eastAsia="Times New Roman" w:hAnsi="Lucida San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C7A77"/>
    <w:multiLevelType w:val="hybridMultilevel"/>
    <w:tmpl w:val="D624DD30"/>
    <w:lvl w:ilvl="0" w:tplc="25082B62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B2ABF"/>
    <w:multiLevelType w:val="hybridMultilevel"/>
    <w:tmpl w:val="3836D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11448"/>
    <w:multiLevelType w:val="hybridMultilevel"/>
    <w:tmpl w:val="9536A420"/>
    <w:lvl w:ilvl="0" w:tplc="471EC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B760F"/>
    <w:multiLevelType w:val="hybridMultilevel"/>
    <w:tmpl w:val="2E48C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10"/>
  </w:num>
  <w:num w:numId="2" w16cid:durableId="1468011908">
    <w:abstractNumId w:val="7"/>
  </w:num>
  <w:num w:numId="3" w16cid:durableId="1960061751">
    <w:abstractNumId w:val="6"/>
  </w:num>
  <w:num w:numId="4" w16cid:durableId="1331520153">
    <w:abstractNumId w:val="14"/>
  </w:num>
  <w:num w:numId="5" w16cid:durableId="1893731709">
    <w:abstractNumId w:val="9"/>
  </w:num>
  <w:num w:numId="6" w16cid:durableId="1357728833">
    <w:abstractNumId w:val="8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21"/>
  </w:num>
  <w:num w:numId="10" w16cid:durableId="74933991">
    <w:abstractNumId w:val="22"/>
  </w:num>
  <w:num w:numId="11" w16cid:durableId="1388648237">
    <w:abstractNumId w:val="12"/>
  </w:num>
  <w:num w:numId="12" w16cid:durableId="206454054">
    <w:abstractNumId w:val="1"/>
  </w:num>
  <w:num w:numId="13" w16cid:durableId="543445794">
    <w:abstractNumId w:val="24"/>
  </w:num>
  <w:num w:numId="14" w16cid:durableId="812990400">
    <w:abstractNumId w:val="20"/>
  </w:num>
  <w:num w:numId="15" w16cid:durableId="198130965">
    <w:abstractNumId w:val="23"/>
  </w:num>
  <w:num w:numId="16" w16cid:durableId="112948173">
    <w:abstractNumId w:val="13"/>
  </w:num>
  <w:num w:numId="17" w16cid:durableId="638657212">
    <w:abstractNumId w:val="11"/>
  </w:num>
  <w:num w:numId="18" w16cid:durableId="1489249930">
    <w:abstractNumId w:val="15"/>
  </w:num>
  <w:num w:numId="19" w16cid:durableId="1222212996">
    <w:abstractNumId w:val="5"/>
  </w:num>
  <w:num w:numId="20" w16cid:durableId="527791171">
    <w:abstractNumId w:val="4"/>
  </w:num>
  <w:num w:numId="21" w16cid:durableId="73363809">
    <w:abstractNumId w:val="17"/>
  </w:num>
  <w:num w:numId="22" w16cid:durableId="1151169928">
    <w:abstractNumId w:val="19"/>
  </w:num>
  <w:num w:numId="23" w16cid:durableId="183247804">
    <w:abstractNumId w:val="3"/>
  </w:num>
  <w:num w:numId="24" w16cid:durableId="745879677">
    <w:abstractNumId w:val="16"/>
  </w:num>
  <w:num w:numId="25" w16cid:durableId="1565292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84C10"/>
    <w:rsid w:val="000B219D"/>
    <w:rsid w:val="000B26E5"/>
    <w:rsid w:val="000B4E70"/>
    <w:rsid w:val="000C0931"/>
    <w:rsid w:val="000D2D96"/>
    <w:rsid w:val="000D7406"/>
    <w:rsid w:val="000E34C2"/>
    <w:rsid w:val="000F223F"/>
    <w:rsid w:val="000F25B4"/>
    <w:rsid w:val="00104D7B"/>
    <w:rsid w:val="00111D9F"/>
    <w:rsid w:val="00114080"/>
    <w:rsid w:val="001305A6"/>
    <w:rsid w:val="00142290"/>
    <w:rsid w:val="00145231"/>
    <w:rsid w:val="00153FFD"/>
    <w:rsid w:val="001546B1"/>
    <w:rsid w:val="0016547F"/>
    <w:rsid w:val="00195538"/>
    <w:rsid w:val="001A2647"/>
    <w:rsid w:val="001B067E"/>
    <w:rsid w:val="001B1A02"/>
    <w:rsid w:val="001B565F"/>
    <w:rsid w:val="00207344"/>
    <w:rsid w:val="00232309"/>
    <w:rsid w:val="00244212"/>
    <w:rsid w:val="002450B4"/>
    <w:rsid w:val="00256C9F"/>
    <w:rsid w:val="002666B4"/>
    <w:rsid w:val="00270F82"/>
    <w:rsid w:val="00271BCD"/>
    <w:rsid w:val="00280D59"/>
    <w:rsid w:val="00286371"/>
    <w:rsid w:val="0029377F"/>
    <w:rsid w:val="002949B1"/>
    <w:rsid w:val="002B5854"/>
    <w:rsid w:val="002C7987"/>
    <w:rsid w:val="002D17B8"/>
    <w:rsid w:val="002D6C3A"/>
    <w:rsid w:val="002D75C9"/>
    <w:rsid w:val="002E22A1"/>
    <w:rsid w:val="00341D3D"/>
    <w:rsid w:val="0034486A"/>
    <w:rsid w:val="00351A95"/>
    <w:rsid w:val="0035739F"/>
    <w:rsid w:val="00372EF6"/>
    <w:rsid w:val="003948DC"/>
    <w:rsid w:val="00396B2B"/>
    <w:rsid w:val="003979F4"/>
    <w:rsid w:val="003A1219"/>
    <w:rsid w:val="003A34A2"/>
    <w:rsid w:val="003C3F9A"/>
    <w:rsid w:val="003D6CDC"/>
    <w:rsid w:val="003D76CE"/>
    <w:rsid w:val="00427AC5"/>
    <w:rsid w:val="00431073"/>
    <w:rsid w:val="00435CD9"/>
    <w:rsid w:val="00444411"/>
    <w:rsid w:val="004602D8"/>
    <w:rsid w:val="004615B3"/>
    <w:rsid w:val="00471A1A"/>
    <w:rsid w:val="00482867"/>
    <w:rsid w:val="004A3DAA"/>
    <w:rsid w:val="004B42A8"/>
    <w:rsid w:val="004C2AD4"/>
    <w:rsid w:val="004D46AB"/>
    <w:rsid w:val="004D7A9F"/>
    <w:rsid w:val="004F1EE2"/>
    <w:rsid w:val="00504D6D"/>
    <w:rsid w:val="005231C8"/>
    <w:rsid w:val="00527707"/>
    <w:rsid w:val="00546C99"/>
    <w:rsid w:val="00553DCB"/>
    <w:rsid w:val="00555022"/>
    <w:rsid w:val="00576587"/>
    <w:rsid w:val="00577C4D"/>
    <w:rsid w:val="00587D40"/>
    <w:rsid w:val="00595EEB"/>
    <w:rsid w:val="00597215"/>
    <w:rsid w:val="005A5BF7"/>
    <w:rsid w:val="005A6030"/>
    <w:rsid w:val="005B29A7"/>
    <w:rsid w:val="005B7294"/>
    <w:rsid w:val="005C0E9B"/>
    <w:rsid w:val="005C709D"/>
    <w:rsid w:val="005F0ADC"/>
    <w:rsid w:val="00601792"/>
    <w:rsid w:val="00612714"/>
    <w:rsid w:val="00623DA5"/>
    <w:rsid w:val="00633449"/>
    <w:rsid w:val="00640CC3"/>
    <w:rsid w:val="00645DF4"/>
    <w:rsid w:val="0066323A"/>
    <w:rsid w:val="00663881"/>
    <w:rsid w:val="006807C5"/>
    <w:rsid w:val="0069625D"/>
    <w:rsid w:val="006A2A1B"/>
    <w:rsid w:val="006C324B"/>
    <w:rsid w:val="006C3E01"/>
    <w:rsid w:val="006D162A"/>
    <w:rsid w:val="006E3175"/>
    <w:rsid w:val="006E3F8E"/>
    <w:rsid w:val="00722340"/>
    <w:rsid w:val="0075610E"/>
    <w:rsid w:val="00783F34"/>
    <w:rsid w:val="007A0463"/>
    <w:rsid w:val="007B0F90"/>
    <w:rsid w:val="007B287A"/>
    <w:rsid w:val="007D5C4A"/>
    <w:rsid w:val="007E77F9"/>
    <w:rsid w:val="00812F3B"/>
    <w:rsid w:val="00815F7B"/>
    <w:rsid w:val="00844D7C"/>
    <w:rsid w:val="00850136"/>
    <w:rsid w:val="00862FCC"/>
    <w:rsid w:val="0087435E"/>
    <w:rsid w:val="00883B4C"/>
    <w:rsid w:val="00886C3D"/>
    <w:rsid w:val="00886EF0"/>
    <w:rsid w:val="008A448A"/>
    <w:rsid w:val="008B0F71"/>
    <w:rsid w:val="008E2C18"/>
    <w:rsid w:val="008F1F12"/>
    <w:rsid w:val="008F3C2F"/>
    <w:rsid w:val="0092625C"/>
    <w:rsid w:val="0093666C"/>
    <w:rsid w:val="00936CA7"/>
    <w:rsid w:val="009548CE"/>
    <w:rsid w:val="0095657C"/>
    <w:rsid w:val="009608CA"/>
    <w:rsid w:val="0096680E"/>
    <w:rsid w:val="009C137A"/>
    <w:rsid w:val="009D1D17"/>
    <w:rsid w:val="00A013BA"/>
    <w:rsid w:val="00A219F9"/>
    <w:rsid w:val="00A2516E"/>
    <w:rsid w:val="00A40716"/>
    <w:rsid w:val="00A574E8"/>
    <w:rsid w:val="00A64E71"/>
    <w:rsid w:val="00A74C90"/>
    <w:rsid w:val="00A75DC4"/>
    <w:rsid w:val="00A86AB0"/>
    <w:rsid w:val="00AA762D"/>
    <w:rsid w:val="00AD7CC4"/>
    <w:rsid w:val="00AF4CA1"/>
    <w:rsid w:val="00B3523A"/>
    <w:rsid w:val="00B62056"/>
    <w:rsid w:val="00B9140F"/>
    <w:rsid w:val="00BA0543"/>
    <w:rsid w:val="00BA2B8F"/>
    <w:rsid w:val="00BA4938"/>
    <w:rsid w:val="00BB1088"/>
    <w:rsid w:val="00BB508A"/>
    <w:rsid w:val="00BD5FBF"/>
    <w:rsid w:val="00C03EF2"/>
    <w:rsid w:val="00C37E2C"/>
    <w:rsid w:val="00C6007A"/>
    <w:rsid w:val="00C721CF"/>
    <w:rsid w:val="00C836E2"/>
    <w:rsid w:val="00C86602"/>
    <w:rsid w:val="00C8781A"/>
    <w:rsid w:val="00C9549D"/>
    <w:rsid w:val="00CA24DB"/>
    <w:rsid w:val="00CB1D5C"/>
    <w:rsid w:val="00CB500A"/>
    <w:rsid w:val="00CC42EE"/>
    <w:rsid w:val="00CD4E5C"/>
    <w:rsid w:val="00CE75C9"/>
    <w:rsid w:val="00CF12EC"/>
    <w:rsid w:val="00CF2A12"/>
    <w:rsid w:val="00CF7A74"/>
    <w:rsid w:val="00D03506"/>
    <w:rsid w:val="00D41E20"/>
    <w:rsid w:val="00D56D51"/>
    <w:rsid w:val="00D56E08"/>
    <w:rsid w:val="00D66A74"/>
    <w:rsid w:val="00D8433C"/>
    <w:rsid w:val="00D86E92"/>
    <w:rsid w:val="00DA0322"/>
    <w:rsid w:val="00DC2109"/>
    <w:rsid w:val="00DC222E"/>
    <w:rsid w:val="00E04600"/>
    <w:rsid w:val="00E13B1E"/>
    <w:rsid w:val="00E15780"/>
    <w:rsid w:val="00E35221"/>
    <w:rsid w:val="00E35C98"/>
    <w:rsid w:val="00E37A82"/>
    <w:rsid w:val="00E416F9"/>
    <w:rsid w:val="00E51761"/>
    <w:rsid w:val="00E62DA4"/>
    <w:rsid w:val="00E76E9F"/>
    <w:rsid w:val="00E8253A"/>
    <w:rsid w:val="00E87318"/>
    <w:rsid w:val="00E907DE"/>
    <w:rsid w:val="00EC6636"/>
    <w:rsid w:val="00EF14A1"/>
    <w:rsid w:val="00F42CB2"/>
    <w:rsid w:val="00F44884"/>
    <w:rsid w:val="00F46BA1"/>
    <w:rsid w:val="00F478A9"/>
    <w:rsid w:val="00F51161"/>
    <w:rsid w:val="00F54F7B"/>
    <w:rsid w:val="00F5533D"/>
    <w:rsid w:val="00F56318"/>
    <w:rsid w:val="00F91017"/>
    <w:rsid w:val="00FB6E00"/>
    <w:rsid w:val="00FC17FE"/>
    <w:rsid w:val="00FC191A"/>
    <w:rsid w:val="00FD7026"/>
    <w:rsid w:val="00FE1174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="SimSun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04AD3"/>
    <w:rsid w:val="00084C10"/>
    <w:rsid w:val="000A5732"/>
    <w:rsid w:val="000B41E7"/>
    <w:rsid w:val="00233598"/>
    <w:rsid w:val="00256C9F"/>
    <w:rsid w:val="00351A95"/>
    <w:rsid w:val="004C2AD4"/>
    <w:rsid w:val="00531002"/>
    <w:rsid w:val="00595EEB"/>
    <w:rsid w:val="00601792"/>
    <w:rsid w:val="006807C5"/>
    <w:rsid w:val="00727B4D"/>
    <w:rsid w:val="00751C2A"/>
    <w:rsid w:val="00783F34"/>
    <w:rsid w:val="007D5C4A"/>
    <w:rsid w:val="00886C3D"/>
    <w:rsid w:val="00936CA7"/>
    <w:rsid w:val="009548CE"/>
    <w:rsid w:val="00961673"/>
    <w:rsid w:val="00A219F9"/>
    <w:rsid w:val="00B76E0F"/>
    <w:rsid w:val="00C04435"/>
    <w:rsid w:val="00C6007A"/>
    <w:rsid w:val="00CB500A"/>
    <w:rsid w:val="00CF7A74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1425</Words>
  <Characters>9001</Characters>
  <Application>Microsoft Office Word</Application>
  <DocSecurity>0</DocSecurity>
  <Lines>208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Emma Biddlecombe</cp:lastModifiedBy>
  <cp:revision>96</cp:revision>
  <dcterms:created xsi:type="dcterms:W3CDTF">2025-10-24T07:50:00Z</dcterms:created>
  <dcterms:modified xsi:type="dcterms:W3CDTF">2026-02-10T16:29:00Z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